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Pr="004945DE" w:rsidRDefault="00391825" w:rsidP="00391825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25" w:rsidRDefault="00391825" w:rsidP="00391825">
      <w:pPr>
        <w:tabs>
          <w:tab w:val="left" w:pos="4680"/>
        </w:tabs>
        <w:jc w:val="center"/>
        <w:rPr>
          <w:sz w:val="28"/>
          <w:szCs w:val="28"/>
        </w:rPr>
      </w:pPr>
    </w:p>
    <w:p w:rsidR="00391825" w:rsidRDefault="00391825" w:rsidP="00391825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1825" w:rsidRDefault="00391825" w:rsidP="00391825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391825" w:rsidRDefault="00391825" w:rsidP="00391825">
      <w:pPr>
        <w:tabs>
          <w:tab w:val="left" w:pos="4680"/>
        </w:tabs>
        <w:jc w:val="center"/>
        <w:rPr>
          <w:sz w:val="28"/>
          <w:szCs w:val="28"/>
        </w:rPr>
      </w:pPr>
    </w:p>
    <w:p w:rsidR="00391825" w:rsidRDefault="00391825" w:rsidP="003918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91825" w:rsidRDefault="00391825" w:rsidP="00391825">
      <w:pPr>
        <w:rPr>
          <w:sz w:val="28"/>
          <w:szCs w:val="28"/>
        </w:rPr>
      </w:pPr>
    </w:p>
    <w:p w:rsidR="00391825" w:rsidRPr="008D1009" w:rsidRDefault="00391825" w:rsidP="00391825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67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E4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.07.2014г.    № 194 </w:t>
      </w:r>
    </w:p>
    <w:p w:rsidR="00391825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91825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91825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</w:t>
      </w:r>
    </w:p>
    <w:p w:rsidR="00391825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Сосновского </w:t>
      </w:r>
    </w:p>
    <w:p w:rsidR="00391825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91825" w:rsidRPr="00243621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2014-2015 годы</w:t>
      </w:r>
    </w:p>
    <w:p w:rsidR="00391825" w:rsidRDefault="00391825" w:rsidP="00391825">
      <w:pPr>
        <w:rPr>
          <w:rFonts w:ascii="Tahoma" w:hAnsi="Tahoma" w:cs="Tahoma"/>
          <w:sz w:val="28"/>
          <w:szCs w:val="28"/>
        </w:rPr>
      </w:pPr>
      <w:r w:rsidRPr="00243621">
        <w:rPr>
          <w:rFonts w:ascii="Tahoma" w:hAnsi="Tahoma" w:cs="Tahoma"/>
          <w:sz w:val="28"/>
          <w:szCs w:val="28"/>
        </w:rPr>
        <w:t xml:space="preserve">             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91825" w:rsidRPr="00243621" w:rsidRDefault="00391825" w:rsidP="00391825">
      <w:pPr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proofErr w:type="gramStart"/>
      <w:r w:rsidRPr="00243621">
        <w:rPr>
          <w:sz w:val="28"/>
          <w:szCs w:val="28"/>
        </w:rPr>
        <w:t xml:space="preserve">В  целях обеспечения реализации мер противодействия коррупции в администрации </w:t>
      </w:r>
      <w:proofErr w:type="spellStart"/>
      <w:r w:rsidRPr="00243621">
        <w:rPr>
          <w:sz w:val="28"/>
          <w:szCs w:val="28"/>
        </w:rPr>
        <w:t>Полетаевского</w:t>
      </w:r>
      <w:proofErr w:type="spellEnd"/>
      <w:r w:rsidRPr="00243621">
        <w:rPr>
          <w:sz w:val="28"/>
          <w:szCs w:val="28"/>
        </w:rPr>
        <w:t xml:space="preserve"> сельского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>
        <w:rPr>
          <w:sz w:val="28"/>
          <w:szCs w:val="28"/>
        </w:rPr>
        <w:t>,</w:t>
      </w:r>
      <w:r w:rsidRPr="00243621">
        <w:rPr>
          <w:sz w:val="28"/>
          <w:szCs w:val="28"/>
        </w:rPr>
        <w:t xml:space="preserve">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</w:t>
      </w:r>
      <w:proofErr w:type="spellStart"/>
      <w:r w:rsidRPr="00243621">
        <w:rPr>
          <w:sz w:val="28"/>
          <w:szCs w:val="28"/>
        </w:rPr>
        <w:t>Полетаевского</w:t>
      </w:r>
      <w:proofErr w:type="spellEnd"/>
      <w:r w:rsidRPr="002436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243621">
        <w:rPr>
          <w:sz w:val="28"/>
          <w:szCs w:val="28"/>
        </w:rPr>
        <w:t xml:space="preserve">, администрация </w:t>
      </w:r>
      <w:proofErr w:type="spellStart"/>
      <w:r w:rsidRPr="00243621">
        <w:rPr>
          <w:sz w:val="28"/>
          <w:szCs w:val="28"/>
        </w:rPr>
        <w:t>Полетаевского</w:t>
      </w:r>
      <w:proofErr w:type="spellEnd"/>
      <w:r w:rsidRPr="00243621">
        <w:rPr>
          <w:sz w:val="28"/>
          <w:szCs w:val="28"/>
        </w:rPr>
        <w:t xml:space="preserve"> сельского поселения</w:t>
      </w:r>
    </w:p>
    <w:p w:rsidR="00391825" w:rsidRPr="00243621" w:rsidRDefault="00391825" w:rsidP="00391825">
      <w:pPr>
        <w:jc w:val="both"/>
        <w:rPr>
          <w:sz w:val="28"/>
          <w:szCs w:val="28"/>
        </w:rPr>
      </w:pPr>
      <w:r w:rsidRPr="00243621">
        <w:rPr>
          <w:sz w:val="28"/>
          <w:szCs w:val="28"/>
        </w:rPr>
        <w:t> ПОСТАНОВЛЯЕТ:</w:t>
      </w:r>
    </w:p>
    <w:p w:rsidR="00391825" w:rsidRPr="00380F82" w:rsidRDefault="00391825" w:rsidP="003918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3621">
        <w:rPr>
          <w:sz w:val="28"/>
          <w:szCs w:val="28"/>
        </w:rPr>
        <w:t>Утвердить План мероприятий по п</w:t>
      </w:r>
      <w:r>
        <w:rPr>
          <w:sz w:val="28"/>
          <w:szCs w:val="28"/>
        </w:rPr>
        <w:t>ротиводействию коррупции на 2014-2015</w:t>
      </w:r>
      <w:r w:rsidRPr="002436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в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 w:rsidRPr="00243621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 xml:space="preserve">Сосновского муниципального района </w:t>
      </w:r>
      <w:r w:rsidRPr="00243621">
        <w:rPr>
          <w:sz w:val="28"/>
          <w:szCs w:val="28"/>
        </w:rPr>
        <w:t xml:space="preserve"> </w:t>
      </w:r>
      <w:r w:rsidRPr="00380F82">
        <w:rPr>
          <w:sz w:val="28"/>
          <w:szCs w:val="28"/>
        </w:rPr>
        <w:t>(Приложение №1);</w:t>
      </w:r>
    </w:p>
    <w:p w:rsidR="00391825" w:rsidRPr="00243621" w:rsidRDefault="00391825" w:rsidP="003918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3621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Постановление в газете  «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</w:t>
      </w:r>
      <w:r w:rsidRPr="00243621">
        <w:rPr>
          <w:sz w:val="28"/>
          <w:szCs w:val="28"/>
        </w:rPr>
        <w:t>»;</w:t>
      </w:r>
    </w:p>
    <w:p w:rsidR="00391825" w:rsidRDefault="00391825" w:rsidP="0039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 w:rsidRPr="00243621">
        <w:rPr>
          <w:sz w:val="28"/>
          <w:szCs w:val="28"/>
        </w:rPr>
        <w:t>Контроль за</w:t>
      </w:r>
      <w:proofErr w:type="gramEnd"/>
      <w:r w:rsidRPr="002436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1825" w:rsidRDefault="00391825" w:rsidP="003918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391825" w:rsidRDefault="00391825" w:rsidP="00391825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 Ю.М.Бирюков </w:t>
      </w:r>
    </w:p>
    <w:p w:rsidR="00391825" w:rsidRDefault="00391825" w:rsidP="00391825">
      <w:pPr>
        <w:ind w:left="360"/>
        <w:rPr>
          <w:sz w:val="28"/>
          <w:szCs w:val="28"/>
        </w:rPr>
      </w:pPr>
    </w:p>
    <w:p w:rsidR="00391825" w:rsidRDefault="00391825" w:rsidP="00391825">
      <w:pPr>
        <w:rPr>
          <w:sz w:val="16"/>
          <w:szCs w:val="16"/>
        </w:rPr>
      </w:pPr>
    </w:p>
    <w:p w:rsidR="00391825" w:rsidRDefault="00391825" w:rsidP="00391825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С.Н.Шамина</w:t>
      </w:r>
      <w:proofErr w:type="spellEnd"/>
    </w:p>
    <w:p w:rsidR="00391825" w:rsidRDefault="00391825" w:rsidP="00391825">
      <w:pPr>
        <w:rPr>
          <w:sz w:val="16"/>
          <w:szCs w:val="16"/>
        </w:rPr>
      </w:pPr>
      <w:r>
        <w:rPr>
          <w:sz w:val="16"/>
          <w:szCs w:val="16"/>
        </w:rPr>
        <w:t>8-(35144)-99284</w:t>
      </w:r>
    </w:p>
    <w:p w:rsidR="00391825" w:rsidRDefault="00391825" w:rsidP="0039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Приложение №1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к Постановлению Главы 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proofErr w:type="spellStart"/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Полетаевского</w:t>
      </w:r>
      <w:proofErr w:type="spellEnd"/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сельского поселения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Сосновского муниципального 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района Челябинской области </w:t>
      </w:r>
    </w:p>
    <w:p w:rsidR="00F85EBD" w:rsidRPr="009E59D0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32"/>
          <w:szCs w:val="32"/>
          <w:u w:val="single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№</w:t>
      </w:r>
      <w:r w:rsidR="009E59D0" w:rsidRPr="009E59D0">
        <w:rPr>
          <w:rFonts w:ascii="Times New Roman" w:eastAsia="Times New Roman" w:hAnsi="Times New Roman" w:cs="Times New Roman"/>
          <w:bCs/>
          <w:color w:val="131313"/>
          <w:sz w:val="28"/>
          <w:szCs w:val="28"/>
          <w:u w:val="single"/>
          <w:lang w:eastAsia="ru-RU"/>
        </w:rPr>
        <w:t xml:space="preserve">   194 </w:t>
      </w: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   от</w:t>
      </w:r>
      <w:r w:rsidR="009E59D0" w:rsidRPr="00DC5DBE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</w:t>
      </w:r>
      <w:r w:rsidR="009E59D0" w:rsidRPr="00DC5DBE">
        <w:rPr>
          <w:rFonts w:ascii="Times New Roman" w:eastAsia="Times New Roman" w:hAnsi="Times New Roman" w:cs="Times New Roman"/>
          <w:bCs/>
          <w:color w:val="131313"/>
          <w:sz w:val="28"/>
          <w:szCs w:val="28"/>
          <w:u w:val="single"/>
          <w:lang w:eastAsia="ru-RU"/>
        </w:rPr>
        <w:t>10</w:t>
      </w:r>
      <w:r w:rsidR="009E59D0">
        <w:rPr>
          <w:rFonts w:ascii="Times New Roman" w:eastAsia="Times New Roman" w:hAnsi="Times New Roman" w:cs="Times New Roman"/>
          <w:bCs/>
          <w:color w:val="131313"/>
          <w:sz w:val="28"/>
          <w:szCs w:val="28"/>
          <w:u w:val="single"/>
          <w:lang w:eastAsia="ru-RU"/>
        </w:rPr>
        <w:t>.07.2014 г.</w:t>
      </w:r>
    </w:p>
    <w:p w:rsidR="00F85EBD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F85EBD" w:rsidRPr="00F85EBD" w:rsidRDefault="00F85EBD" w:rsidP="00F8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План мероприятий по противодействию коррупции</w:t>
      </w:r>
    </w:p>
    <w:p w:rsidR="00F85EBD" w:rsidRPr="00F85EBD" w:rsidRDefault="00F85EBD" w:rsidP="00F8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F85EBD" w:rsidRPr="00F85EBD" w:rsidRDefault="00F85EBD" w:rsidP="0011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муниципального района на 2014-2015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годы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F85EBD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85EBD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F85EBD" w:rsidRPr="00F85EBD" w:rsidTr="008672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B2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672B2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672B2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8E64AF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F85EBD" w:rsidRPr="00F85EBD" w:rsidTr="008672B2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85EBD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85EBD" w:rsidRPr="00F85EBD" w:rsidTr="008672B2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F85EBD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8E64AF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F85EBD" w:rsidRPr="00F85EBD" w:rsidTr="008672B2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85EBD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8E64AF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8672B2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8672B2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своевременной корректировки план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8672B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597662" w:rsidRPr="00F85EBD" w:rsidTr="00F85EBD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3C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  <w:r w:rsidR="00C85B3C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597662" w:rsidRPr="00F85EBD" w:rsidTr="00F85EB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C85B3C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  <w:r w:rsidR="00C85B3C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C85B3C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3.</w:t>
            </w:r>
            <w:r w:rsidR="008E3347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 w:rsidR="008E3347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 w:rsidR="008E3347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112A2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комиссия по урегулированию конфликта интересов на муниципальной службе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  <w:p w:rsidR="00112A26" w:rsidRPr="00F85EBD" w:rsidRDefault="00112A26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7662" w:rsidRPr="00F85EBD" w:rsidTr="00F85EB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C400ED" w:rsidRDefault="003A5779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597662" w:rsidRPr="00F85EBD" w:rsidRDefault="00C400ED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="003A5779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г. </w:t>
            </w:r>
          </w:p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Анализ уровня профессиональной подготовки муниципальных служащих, обеспечение повышения их квалификации, профессиональной переподготовки и стажировки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аттестационная комиссия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19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 и проведение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усиления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составляющей при организации профессиональной переподготовки или повышения квалификации муниципальных служащих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проверки должностных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3.11.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формирования и подготовки резерва кадров для замещения муниципальных должностей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заместитель главы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Внедрение в практику кадровой службы правила, в соответствии с которыми длительное, безупречное и эффективное исполнение муниципальным служащим своих должностных обязанностей учитывается при назначении его на вышестоящую должность, присвоении ему классного чина или при его поощрении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Обмен с правоохранительными органами информацией по проверке лиц, претендующих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на поступление на муниципальную службу, на их причастность к преступной деятельности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3A5779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597662" w:rsidRPr="00F85EBD" w:rsidTr="00F85EBD">
        <w:trPr>
          <w:trHeight w:val="20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требований законодательства,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C400ED" w:rsidRPr="00F85EBD" w:rsidRDefault="00C400ED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   бухгалтерия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           Глава администрации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8E6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F85EB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597662" w:rsidRPr="00F85EBD" w:rsidTr="00F85EBD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лавы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проведения проверок эффективности управления муниципальным имуществом, закрепленным муниципальными, бюджетными учреждениями.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зам. Главы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8E3347" w:rsidP="00F85EB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="00597662"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="00597662"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="00597662"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="00597662"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аттестационная комиссия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Проведение обучающих семинаров, занятий, «круглых столов», для муниципальных служащих посвященных вопросам по предупреждению коррупции в администрац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Освещение в средствах массовой информации   сведений о деятельности администрац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юрист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</w:t>
            </w:r>
            <w:r w:rsidR="00DF011E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ле</w:t>
            </w:r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тене  «</w:t>
            </w:r>
            <w:proofErr w:type="spellStart"/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6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публичных слушаний по вопросам, затрагивающим интересы граждан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Обобщение практики рассмотрения обращений граждан и организаций по фактам коррупции и принятие  мер по повышению результативности и эффективности работы с указанными обращениями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 w:rsidR="00C03270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C03270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E64AF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2014-2015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Pr="00F85EBD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DC5DBE" w:rsidRPr="00F85EBD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DC5DBE" w:rsidRPr="00F85EBD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муниципального района за 3-ий квартал 2014г.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Первухина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DC5DBE" w:rsidRPr="00F85EBD" w:rsidTr="00DC5DBE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 3-й квартал не разрабатывались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своевременной корректировки план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DC5DBE" w:rsidRPr="00F85EBD" w:rsidTr="00DC5DBE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7A6F9B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DC5DBE" w:rsidRPr="00F85EBD" w:rsidTr="00DC5DBE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комиссия по урегулированию конфликта интересов на муниципальной службе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 3-1 кварта</w:t>
            </w:r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проведена 1 комиссия</w:t>
            </w:r>
          </w:p>
        </w:tc>
      </w:tr>
      <w:tr w:rsidR="00DC5DBE" w:rsidRPr="00F85EBD" w:rsidTr="00DC5DBE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Создана комиссия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7A6F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Проведено 5 проверок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Замечаний не выявлено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3.7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Проведено 2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выявлено </w:t>
            </w:r>
          </w:p>
        </w:tc>
      </w:tr>
      <w:tr w:rsidR="00DC5DBE" w:rsidRPr="00F85EBD" w:rsidTr="00DC5DBE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7A6F9B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           Глава администрации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постогянно</w:t>
            </w:r>
            <w:proofErr w:type="spellEnd"/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DC5DBE" w:rsidRPr="00F85EBD" w:rsidTr="00DC5DBE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лавы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7A6F9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(жилищная комиссия)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5.3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7A6F9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(жилищная комиссия)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6.2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6.3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DC5DBE" w:rsidRPr="00704009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4068FA" w:rsidRPr="00704009" w:rsidRDefault="00902361" w:rsidP="0070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Заместитель главы                                              Е.Я.Лаврова</w:t>
      </w:r>
      <w:r w:rsidR="00F85EBD"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sectPr w:rsidR="004068FA" w:rsidRPr="00704009" w:rsidSect="00F85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5EF"/>
    <w:multiLevelType w:val="hybridMultilevel"/>
    <w:tmpl w:val="1BDC24D2"/>
    <w:lvl w:ilvl="0" w:tplc="F1947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EBD"/>
    <w:rsid w:val="00112A26"/>
    <w:rsid w:val="00391825"/>
    <w:rsid w:val="003A5779"/>
    <w:rsid w:val="004068FA"/>
    <w:rsid w:val="00597662"/>
    <w:rsid w:val="0064303B"/>
    <w:rsid w:val="006C0D08"/>
    <w:rsid w:val="00704009"/>
    <w:rsid w:val="0071640A"/>
    <w:rsid w:val="007A6F9B"/>
    <w:rsid w:val="008672B2"/>
    <w:rsid w:val="008E3347"/>
    <w:rsid w:val="008E64AF"/>
    <w:rsid w:val="00902361"/>
    <w:rsid w:val="009E59D0"/>
    <w:rsid w:val="00C03270"/>
    <w:rsid w:val="00C400ED"/>
    <w:rsid w:val="00C53B8A"/>
    <w:rsid w:val="00C85B3C"/>
    <w:rsid w:val="00DA4CBE"/>
    <w:rsid w:val="00DC5DBE"/>
    <w:rsid w:val="00DF011E"/>
    <w:rsid w:val="00F82953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49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2014-09-18T10:18:00Z</cp:lastPrinted>
  <dcterms:created xsi:type="dcterms:W3CDTF">2014-07-11T08:05:00Z</dcterms:created>
  <dcterms:modified xsi:type="dcterms:W3CDTF">2014-09-24T03:23:00Z</dcterms:modified>
</cp:coreProperties>
</file>